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35682C4A" w:rsidR="003534B7" w:rsidRDefault="003534B7" w:rsidP="00FA31EC">
      <w:pPr>
        <w:spacing w:after="200" w:line="300" w:lineRule="auto"/>
        <w:ind w:left="1416" w:hanging="1416"/>
        <w:rPr>
          <w:rFonts w:asciiTheme="minorHAnsi" w:hAnsiTheme="minorHAnsi" w:cstheme="minorHAnsi"/>
          <w:b/>
          <w:bCs/>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FA31EC">
        <w:rPr>
          <w:rFonts w:asciiTheme="minorHAnsi" w:eastAsia="Times New Roman" w:hAnsiTheme="minorHAnsi" w:cstheme="minorHAnsi"/>
          <w:b/>
          <w:spacing w:val="2"/>
          <w:sz w:val="20"/>
          <w:szCs w:val="20"/>
        </w:rPr>
        <w:t>Posuvné brány s. r. o.</w:t>
      </w:r>
      <w:r w:rsidR="00FA31EC">
        <w:rPr>
          <w:rFonts w:asciiTheme="minorHAnsi" w:eastAsia="Times New Roman" w:hAnsiTheme="minorHAnsi" w:cstheme="minorHAnsi"/>
          <w:b/>
          <w:spacing w:val="2"/>
          <w:sz w:val="20"/>
          <w:szCs w:val="20"/>
        </w:rPr>
        <w:br/>
      </w:r>
      <w:proofErr w:type="spellStart"/>
      <w:r w:rsidR="00FA31EC">
        <w:rPr>
          <w:rFonts w:asciiTheme="minorHAnsi" w:eastAsia="Times New Roman" w:hAnsiTheme="minorHAnsi" w:cstheme="minorHAnsi"/>
          <w:b/>
          <w:spacing w:val="2"/>
          <w:sz w:val="20"/>
          <w:szCs w:val="20"/>
        </w:rPr>
        <w:t>Podjavorinskej</w:t>
      </w:r>
      <w:proofErr w:type="spellEnd"/>
      <w:r w:rsidR="00FA31EC">
        <w:rPr>
          <w:rFonts w:asciiTheme="minorHAnsi" w:eastAsia="Times New Roman" w:hAnsiTheme="minorHAnsi" w:cstheme="minorHAnsi"/>
          <w:b/>
          <w:spacing w:val="2"/>
          <w:sz w:val="20"/>
          <w:szCs w:val="20"/>
        </w:rPr>
        <w:t xml:space="preserve"> 1614/1</w:t>
      </w:r>
      <w:r w:rsidR="00FA31EC">
        <w:rPr>
          <w:rFonts w:asciiTheme="minorHAnsi" w:eastAsia="Times New Roman" w:hAnsiTheme="minorHAnsi" w:cstheme="minorHAnsi"/>
          <w:b/>
          <w:spacing w:val="2"/>
          <w:sz w:val="20"/>
          <w:szCs w:val="20"/>
        </w:rPr>
        <w:br/>
        <w:t xml:space="preserve">915 01 Nové </w:t>
      </w:r>
      <w:proofErr w:type="spellStart"/>
      <w:r w:rsidR="00FA31EC">
        <w:rPr>
          <w:rFonts w:asciiTheme="minorHAnsi" w:eastAsia="Times New Roman" w:hAnsiTheme="minorHAnsi" w:cstheme="minorHAnsi"/>
          <w:b/>
          <w:spacing w:val="2"/>
          <w:sz w:val="20"/>
          <w:szCs w:val="20"/>
        </w:rPr>
        <w:t>Mesto</w:t>
      </w:r>
      <w:proofErr w:type="spellEnd"/>
      <w:r w:rsidR="00FA31EC">
        <w:rPr>
          <w:rFonts w:asciiTheme="minorHAnsi" w:eastAsia="Times New Roman" w:hAnsiTheme="minorHAnsi" w:cstheme="minorHAnsi"/>
          <w:b/>
          <w:spacing w:val="2"/>
          <w:sz w:val="20"/>
          <w:szCs w:val="20"/>
        </w:rPr>
        <w:t xml:space="preserve"> nad </w:t>
      </w:r>
      <w:proofErr w:type="spellStart"/>
      <w:r w:rsidR="00FA31EC">
        <w:rPr>
          <w:rFonts w:asciiTheme="minorHAnsi" w:eastAsia="Times New Roman" w:hAnsiTheme="minorHAnsi" w:cstheme="minorHAnsi"/>
          <w:b/>
          <w:spacing w:val="2"/>
          <w:sz w:val="20"/>
          <w:szCs w:val="20"/>
        </w:rPr>
        <w:t>Váhom</w:t>
      </w:r>
      <w:proofErr w:type="spellEnd"/>
      <w:r w:rsidR="00FA31EC">
        <w:rPr>
          <w:rFonts w:asciiTheme="minorHAnsi" w:eastAsia="Times New Roman" w:hAnsiTheme="minorHAnsi" w:cstheme="minorHAnsi"/>
          <w:b/>
          <w:spacing w:val="2"/>
          <w:sz w:val="20"/>
          <w:szCs w:val="20"/>
        </w:rPr>
        <w:br/>
      </w:r>
      <w:r w:rsidR="00FA31EC" w:rsidRPr="000F2A23">
        <w:rPr>
          <w:rFonts w:asciiTheme="minorHAnsi" w:eastAsia="Times New Roman" w:hAnsiTheme="minorHAnsi" w:cstheme="minorHAnsi"/>
          <w:b/>
          <w:spacing w:val="2"/>
          <w:sz w:val="20"/>
          <w:szCs w:val="20"/>
        </w:rPr>
        <w:t>Slovenská republik</w:t>
      </w:r>
      <w:r w:rsidR="00FA31EC">
        <w:rPr>
          <w:rFonts w:asciiTheme="minorHAnsi" w:hAnsiTheme="minorHAnsi" w:cstheme="minorHAnsi"/>
          <w:b/>
          <w:bCs/>
          <w:sz w:val="20"/>
          <w:szCs w:val="20"/>
        </w:rPr>
        <w:t>a</w:t>
      </w:r>
    </w:p>
    <w:p w14:paraId="43637BFB" w14:textId="77777777" w:rsidR="00FA31EC" w:rsidRPr="000838D0" w:rsidRDefault="00FA31EC" w:rsidP="00FA31EC">
      <w:pPr>
        <w:spacing w:after="200" w:line="300" w:lineRule="auto"/>
        <w:ind w:left="1416" w:hanging="1416"/>
        <w:rPr>
          <w:rFonts w:asciiTheme="minorHAnsi" w:hAnsiTheme="minorHAnsi" w:cstheme="minorHAnsi"/>
          <w:sz w:val="20"/>
          <w:szCs w:val="20"/>
          <w:lang w:val="cs-CZ"/>
        </w:rPr>
      </w:pP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riekatabu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877EDEB" w14:textId="77777777" w:rsidR="003534B7" w:rsidRDefault="003534B7" w:rsidP="006E7057">
            <w:pPr>
              <w:spacing w:before="120" w:after="120" w:line="300" w:lineRule="auto"/>
              <w:jc w:val="both"/>
              <w:rPr>
                <w:rFonts w:asciiTheme="minorHAnsi" w:eastAsia="Times New Roman" w:hAnsiTheme="minorHAnsi" w:cstheme="minorHAnsi"/>
                <w:spacing w:val="2"/>
                <w:sz w:val="20"/>
                <w:szCs w:val="20"/>
              </w:rPr>
            </w:pPr>
          </w:p>
          <w:p w14:paraId="72AF9350" w14:textId="77777777" w:rsidR="00FA31EC" w:rsidRPr="000838D0" w:rsidRDefault="00FA31EC"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5A9825A6" w14:textId="77777777" w:rsidR="003534B7" w:rsidRDefault="003534B7" w:rsidP="006E7057">
            <w:pPr>
              <w:spacing w:before="120" w:after="120" w:line="300" w:lineRule="auto"/>
              <w:jc w:val="both"/>
              <w:rPr>
                <w:rFonts w:asciiTheme="minorHAnsi" w:eastAsia="Times New Roman" w:hAnsiTheme="minorHAnsi" w:cstheme="minorHAnsi"/>
                <w:spacing w:val="2"/>
                <w:sz w:val="20"/>
                <w:szCs w:val="20"/>
              </w:rPr>
            </w:pPr>
          </w:p>
          <w:p w14:paraId="19E92680" w14:textId="77777777" w:rsidR="00FA31EC" w:rsidRDefault="00FA31EC" w:rsidP="006E7057">
            <w:pPr>
              <w:spacing w:before="120" w:after="120" w:line="300" w:lineRule="auto"/>
              <w:jc w:val="both"/>
              <w:rPr>
                <w:rFonts w:asciiTheme="minorHAnsi" w:eastAsia="Times New Roman" w:hAnsiTheme="minorHAnsi" w:cstheme="minorHAnsi"/>
                <w:spacing w:val="2"/>
                <w:sz w:val="20"/>
                <w:szCs w:val="20"/>
              </w:rPr>
            </w:pPr>
          </w:p>
          <w:p w14:paraId="1E54C9F0" w14:textId="77777777" w:rsidR="00FA31EC" w:rsidRPr="000838D0" w:rsidRDefault="00FA31EC" w:rsidP="006E7057">
            <w:pPr>
              <w:spacing w:before="120" w:after="120" w:line="300" w:lineRule="auto"/>
              <w:jc w:val="both"/>
              <w:rPr>
                <w:rFonts w:asciiTheme="minorHAnsi" w:eastAsia="Times New Roman" w:hAnsiTheme="minorHAnsi" w:cstheme="minorHAnsi"/>
                <w:spacing w:val="2"/>
                <w:sz w:val="20"/>
                <w:szCs w:val="20"/>
              </w:rPr>
            </w:pPr>
            <w:bookmarkStart w:id="0" w:name="_GoBack"/>
            <w:bookmarkEnd w:id="0"/>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5B902189" w14:textId="77777777" w:rsidR="00FA31EC" w:rsidRDefault="00FA31EC" w:rsidP="003534B7">
      <w:pPr>
        <w:spacing w:after="200" w:line="300" w:lineRule="auto"/>
        <w:jc w:val="both"/>
        <w:rPr>
          <w:rFonts w:ascii="Calibri" w:eastAsia="Calibri" w:hAnsi="Calibri" w:cs="Calibri"/>
          <w:sz w:val="20"/>
          <w:szCs w:val="20"/>
        </w:rPr>
      </w:pPr>
    </w:p>
    <w:p w14:paraId="61104129" w14:textId="79E4DA1A"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 </w:t>
      </w:r>
      <w:r w:rsidR="00FA31EC">
        <w:rPr>
          <w:rFonts w:asciiTheme="minorHAnsi" w:hAnsiTheme="minorHAnsi" w:cstheme="minorBidi"/>
          <w:b/>
          <w:bCs/>
          <w:sz w:val="20"/>
          <w:szCs w:val="20"/>
        </w:rPr>
        <w:t xml:space="preserve">Posuvné brány s.r.o., </w:t>
      </w:r>
      <w:proofErr w:type="spellStart"/>
      <w:r w:rsidR="00FA31EC">
        <w:rPr>
          <w:rFonts w:asciiTheme="minorHAnsi" w:hAnsiTheme="minorHAnsi" w:cstheme="minorBidi"/>
          <w:b/>
          <w:bCs/>
          <w:sz w:val="20"/>
          <w:szCs w:val="20"/>
        </w:rPr>
        <w:t>Podjavorinskej</w:t>
      </w:r>
      <w:proofErr w:type="spellEnd"/>
      <w:r w:rsidR="00FA31EC">
        <w:rPr>
          <w:rFonts w:asciiTheme="minorHAnsi" w:hAnsiTheme="minorHAnsi" w:cstheme="minorBidi"/>
          <w:b/>
          <w:bCs/>
          <w:sz w:val="20"/>
          <w:szCs w:val="20"/>
        </w:rPr>
        <w:t xml:space="preserve"> 1614/1, 915 01 Nové </w:t>
      </w:r>
      <w:proofErr w:type="spellStart"/>
      <w:r w:rsidR="00FA31EC">
        <w:rPr>
          <w:rFonts w:asciiTheme="minorHAnsi" w:hAnsiTheme="minorHAnsi" w:cstheme="minorBidi"/>
          <w:b/>
          <w:bCs/>
          <w:sz w:val="20"/>
          <w:szCs w:val="20"/>
        </w:rPr>
        <w:t>Mesto</w:t>
      </w:r>
      <w:proofErr w:type="spellEnd"/>
      <w:r w:rsidR="00FA31EC">
        <w:rPr>
          <w:rFonts w:asciiTheme="minorHAnsi" w:hAnsiTheme="minorHAnsi" w:cstheme="minorBidi"/>
          <w:b/>
          <w:bCs/>
          <w:sz w:val="20"/>
          <w:szCs w:val="20"/>
        </w:rPr>
        <w:t xml:space="preserve"> nad </w:t>
      </w:r>
      <w:proofErr w:type="spellStart"/>
      <w:r w:rsidR="00FA31EC">
        <w:rPr>
          <w:rFonts w:asciiTheme="minorHAnsi" w:hAnsiTheme="minorHAnsi" w:cstheme="minorBidi"/>
          <w:b/>
          <w:bCs/>
          <w:sz w:val="20"/>
          <w:szCs w:val="20"/>
        </w:rPr>
        <w:t>Váhom</w:t>
      </w:r>
      <w:proofErr w:type="spellEnd"/>
      <w:r w:rsidR="00FA31EC">
        <w:rPr>
          <w:rFonts w:asciiTheme="minorHAnsi" w:hAnsiTheme="minorHAnsi" w:cstheme="minorBidi"/>
          <w:b/>
          <w:bCs/>
          <w:sz w:val="20"/>
          <w:szCs w:val="20"/>
        </w:rPr>
        <w:t>, Slovenská republika, IČO: 46766367</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w:t>
      </w:r>
      <w:r w:rsidRPr="65D8E472">
        <w:rPr>
          <w:rFonts w:ascii="Calibri" w:eastAsia="Calibri" w:hAnsi="Calibri" w:cs="Calibri"/>
          <w:sz w:val="20"/>
          <w:szCs w:val="20"/>
        </w:rPr>
        <w:lastRenderedPageBreak/>
        <w:t xml:space="preserve">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B7"/>
    <w:rsid w:val="003534B7"/>
    <w:rsid w:val="00677F13"/>
    <w:rsid w:val="00FA31EC"/>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534B7"/>
    <w:pPr>
      <w:spacing w:line="276" w:lineRule="auto"/>
    </w:pPr>
    <w:rPr>
      <w:rFonts w:ascii="Arial" w:eastAsia="Arial" w:hAnsi="Arial" w:cs="Arial"/>
      <w:sz w:val="22"/>
      <w:szCs w:val="22"/>
      <w:lang w:val="cs"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353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F K</cp:lastModifiedBy>
  <cp:revision>2</cp:revision>
  <dcterms:created xsi:type="dcterms:W3CDTF">2022-11-16T16:06:00Z</dcterms:created>
  <dcterms:modified xsi:type="dcterms:W3CDTF">2024-02-26T16:53:00Z</dcterms:modified>
</cp:coreProperties>
</file>